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9762" w14:textId="5A36B8E9" w:rsidR="009F44DD" w:rsidRDefault="00CE62E4" w:rsidP="00CE62E4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Pokyny pro </w:t>
      </w:r>
      <w:r w:rsidR="00295628"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lékaře </w:t>
      </w:r>
      <w:r w:rsidR="00F70825">
        <w:rPr>
          <w:rFonts w:ascii="Arial" w:hAnsi="Arial" w:cs="Arial"/>
          <w:b/>
          <w:color w:val="FF0000"/>
          <w:sz w:val="36"/>
          <w:szCs w:val="36"/>
          <w:u w:val="single"/>
        </w:rPr>
        <w:br/>
      </w:r>
      <w:r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>objednáv</w:t>
      </w:r>
      <w:r w:rsidR="00295628"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>ající</w:t>
      </w:r>
      <w:r w:rsidR="003D6EA2"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295628"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>koronarografické</w:t>
      </w:r>
      <w:proofErr w:type="spellEnd"/>
      <w:r w:rsidR="00295628" w:rsidRPr="00F708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vyšetření v jednodenním režimu</w:t>
      </w:r>
    </w:p>
    <w:p w14:paraId="18F50977" w14:textId="77777777" w:rsidR="00F70825" w:rsidRPr="00F70825" w:rsidRDefault="00F70825" w:rsidP="00CE62E4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217584D" w14:textId="334A3B2A" w:rsidR="00295628" w:rsidRPr="00F70825" w:rsidRDefault="002949A2" w:rsidP="004B610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 </w:t>
      </w:r>
      <w:r w:rsidR="00295628" w:rsidRPr="00F70825">
        <w:rPr>
          <w:rFonts w:ascii="Arial" w:hAnsi="Arial" w:cs="Arial"/>
          <w:sz w:val="28"/>
          <w:szCs w:val="28"/>
        </w:rPr>
        <w:t xml:space="preserve">Ambulantní režim je </w:t>
      </w:r>
      <w:r w:rsidR="00CE62E4" w:rsidRPr="00F70825">
        <w:rPr>
          <w:rFonts w:ascii="Arial" w:hAnsi="Arial" w:cs="Arial"/>
          <w:color w:val="FF0000"/>
          <w:sz w:val="28"/>
          <w:szCs w:val="28"/>
        </w:rPr>
        <w:t>vhodn</w:t>
      </w:r>
      <w:r w:rsidR="00295628" w:rsidRPr="00F70825">
        <w:rPr>
          <w:rFonts w:ascii="Arial" w:hAnsi="Arial" w:cs="Arial"/>
          <w:color w:val="FF0000"/>
          <w:sz w:val="28"/>
          <w:szCs w:val="28"/>
        </w:rPr>
        <w:t>ý</w:t>
      </w:r>
      <w:r w:rsidR="00B926E7">
        <w:rPr>
          <w:rFonts w:ascii="Arial" w:hAnsi="Arial" w:cs="Arial"/>
          <w:color w:val="FF0000"/>
          <w:sz w:val="28"/>
          <w:szCs w:val="28"/>
        </w:rPr>
        <w:t xml:space="preserve"> pro</w:t>
      </w:r>
      <w:r w:rsidR="00CE62E4" w:rsidRPr="00F70825">
        <w:rPr>
          <w:rFonts w:ascii="Arial" w:hAnsi="Arial" w:cs="Arial"/>
          <w:color w:val="FF0000"/>
          <w:sz w:val="28"/>
          <w:szCs w:val="28"/>
        </w:rPr>
        <w:t>:</w:t>
      </w:r>
      <w:r w:rsidR="00CE62E4" w:rsidRPr="00F70825">
        <w:rPr>
          <w:rFonts w:ascii="Arial" w:hAnsi="Arial" w:cs="Arial"/>
          <w:sz w:val="28"/>
          <w:szCs w:val="28"/>
        </w:rPr>
        <w:t xml:space="preserve"> </w:t>
      </w:r>
    </w:p>
    <w:p w14:paraId="14A369AD" w14:textId="77777777" w:rsidR="00D23447" w:rsidRDefault="009B35F4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Kardiálně kompenzovaný a dostatečně </w:t>
      </w:r>
      <w:r w:rsidR="00CE62E4" w:rsidRPr="00F70825">
        <w:rPr>
          <w:rFonts w:ascii="Arial" w:hAnsi="Arial" w:cs="Arial"/>
          <w:sz w:val="28"/>
          <w:szCs w:val="28"/>
        </w:rPr>
        <w:t xml:space="preserve">stabilní pacient s ICHS </w:t>
      </w:r>
      <w:r w:rsidR="002949A2" w:rsidRPr="00F70825">
        <w:rPr>
          <w:rFonts w:ascii="Arial" w:hAnsi="Arial" w:cs="Arial"/>
          <w:sz w:val="28"/>
          <w:szCs w:val="28"/>
        </w:rPr>
        <w:t xml:space="preserve">či podezřením </w:t>
      </w:r>
      <w:r w:rsidR="00CE62E4" w:rsidRPr="00F70825">
        <w:rPr>
          <w:rFonts w:ascii="Arial" w:hAnsi="Arial" w:cs="Arial"/>
          <w:sz w:val="28"/>
          <w:szCs w:val="28"/>
        </w:rPr>
        <w:t>na ICHS</w:t>
      </w:r>
    </w:p>
    <w:p w14:paraId="389D2913" w14:textId="77777777" w:rsidR="00F70825" w:rsidRPr="00F70825" w:rsidRDefault="00F70825" w:rsidP="00F70825">
      <w:pPr>
        <w:pStyle w:val="Odstavecseseznamem"/>
        <w:ind w:left="1440"/>
        <w:jc w:val="both"/>
        <w:rPr>
          <w:rFonts w:ascii="Arial" w:hAnsi="Arial" w:cs="Arial"/>
          <w:sz w:val="28"/>
          <w:szCs w:val="28"/>
        </w:rPr>
      </w:pPr>
    </w:p>
    <w:p w14:paraId="5C19D44F" w14:textId="1A70570F" w:rsidR="00295628" w:rsidRPr="00F70825" w:rsidRDefault="00295628" w:rsidP="0029562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Ambulantní režim </w:t>
      </w:r>
      <w:r w:rsidRPr="00F70825">
        <w:rPr>
          <w:rFonts w:ascii="Arial" w:hAnsi="Arial" w:cs="Arial"/>
          <w:color w:val="FF0000"/>
          <w:sz w:val="28"/>
          <w:szCs w:val="28"/>
        </w:rPr>
        <w:t>je nevhodný</w:t>
      </w:r>
      <w:r w:rsidR="00B926E7">
        <w:rPr>
          <w:rFonts w:ascii="Arial" w:hAnsi="Arial" w:cs="Arial"/>
          <w:color w:val="FF0000"/>
          <w:sz w:val="28"/>
          <w:szCs w:val="28"/>
        </w:rPr>
        <w:t xml:space="preserve"> pro</w:t>
      </w:r>
      <w:r w:rsidRPr="00F70825">
        <w:rPr>
          <w:rFonts w:ascii="Arial" w:hAnsi="Arial" w:cs="Arial"/>
          <w:color w:val="FF0000"/>
          <w:sz w:val="28"/>
          <w:szCs w:val="28"/>
        </w:rPr>
        <w:t xml:space="preserve">: </w:t>
      </w:r>
    </w:p>
    <w:p w14:paraId="65F2B8F5" w14:textId="77777777" w:rsidR="00295628" w:rsidRPr="00F70825" w:rsidRDefault="00CE62E4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pacienti s chlop</w:t>
      </w:r>
      <w:r w:rsidR="00295628" w:rsidRPr="00F70825">
        <w:rPr>
          <w:rFonts w:ascii="Arial" w:hAnsi="Arial" w:cs="Arial"/>
          <w:sz w:val="28"/>
          <w:szCs w:val="28"/>
        </w:rPr>
        <w:t>enními vadami</w:t>
      </w:r>
    </w:p>
    <w:p w14:paraId="2BAE7C2D" w14:textId="77777777" w:rsidR="00295628" w:rsidRPr="00F70825" w:rsidRDefault="00295628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pacienti</w:t>
      </w:r>
      <w:r w:rsidR="00CE62E4" w:rsidRPr="00F70825">
        <w:rPr>
          <w:rFonts w:ascii="Arial" w:hAnsi="Arial" w:cs="Arial"/>
          <w:sz w:val="28"/>
          <w:szCs w:val="28"/>
        </w:rPr>
        <w:t xml:space="preserve"> po CABG</w:t>
      </w:r>
    </w:p>
    <w:p w14:paraId="5FDE96C6" w14:textId="061C4F06" w:rsidR="00295628" w:rsidRPr="00F70825" w:rsidRDefault="00B510FF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diabetici </w:t>
      </w:r>
      <w:r w:rsidR="00295628" w:rsidRPr="00F70825">
        <w:rPr>
          <w:rFonts w:ascii="Arial" w:hAnsi="Arial" w:cs="Arial"/>
          <w:sz w:val="28"/>
          <w:szCs w:val="28"/>
        </w:rPr>
        <w:t>n</w:t>
      </w:r>
      <w:r w:rsidR="00F70825" w:rsidRPr="00F70825">
        <w:rPr>
          <w:rFonts w:ascii="Arial" w:hAnsi="Arial" w:cs="Arial"/>
          <w:sz w:val="28"/>
          <w:szCs w:val="28"/>
        </w:rPr>
        <w:t>a</w:t>
      </w:r>
      <w:r w:rsidR="00A11996" w:rsidRPr="00F70825">
        <w:rPr>
          <w:rFonts w:ascii="Arial" w:hAnsi="Arial" w:cs="Arial"/>
          <w:sz w:val="28"/>
          <w:szCs w:val="28"/>
        </w:rPr>
        <w:t xml:space="preserve"> PAD a léčení </w:t>
      </w:r>
      <w:proofErr w:type="spellStart"/>
      <w:r w:rsidR="00A11996" w:rsidRPr="00F70825">
        <w:rPr>
          <w:rFonts w:ascii="Arial" w:hAnsi="Arial" w:cs="Arial"/>
          <w:sz w:val="28"/>
          <w:szCs w:val="28"/>
        </w:rPr>
        <w:t>inzulinoterapií</w:t>
      </w:r>
      <w:proofErr w:type="spellEnd"/>
    </w:p>
    <w:p w14:paraId="794B0E41" w14:textId="77777777" w:rsidR="00295628" w:rsidRPr="00F70825" w:rsidRDefault="00CE62E4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špatně</w:t>
      </w:r>
      <w:r w:rsidR="009B35F4" w:rsidRPr="00F70825">
        <w:rPr>
          <w:rFonts w:ascii="Arial" w:hAnsi="Arial" w:cs="Arial"/>
          <w:sz w:val="28"/>
          <w:szCs w:val="28"/>
        </w:rPr>
        <w:t xml:space="preserve"> </w:t>
      </w:r>
      <w:r w:rsidR="00295628" w:rsidRPr="00F70825">
        <w:rPr>
          <w:rFonts w:ascii="Arial" w:hAnsi="Arial" w:cs="Arial"/>
          <w:sz w:val="28"/>
          <w:szCs w:val="28"/>
        </w:rPr>
        <w:t>kompenzovaní diabetici</w:t>
      </w:r>
    </w:p>
    <w:p w14:paraId="4F6EDC22" w14:textId="77777777" w:rsidR="00295628" w:rsidRPr="00F70825" w:rsidRDefault="00CE62E4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F70825">
        <w:rPr>
          <w:rFonts w:ascii="Arial" w:hAnsi="Arial" w:cs="Arial"/>
          <w:sz w:val="28"/>
          <w:szCs w:val="28"/>
        </w:rPr>
        <w:t>polymorbidní</w:t>
      </w:r>
      <w:proofErr w:type="spellEnd"/>
      <w:r w:rsidRPr="00F70825">
        <w:rPr>
          <w:rFonts w:ascii="Arial" w:hAnsi="Arial" w:cs="Arial"/>
          <w:sz w:val="28"/>
          <w:szCs w:val="28"/>
        </w:rPr>
        <w:t xml:space="preserve"> pacienti</w:t>
      </w:r>
      <w:r w:rsidR="001E08BB" w:rsidRPr="00F70825">
        <w:rPr>
          <w:rFonts w:ascii="Arial" w:hAnsi="Arial" w:cs="Arial"/>
          <w:sz w:val="28"/>
          <w:szCs w:val="28"/>
        </w:rPr>
        <w:t xml:space="preserve"> </w:t>
      </w:r>
    </w:p>
    <w:p w14:paraId="6AFFDC64" w14:textId="77777777" w:rsidR="00CE62E4" w:rsidRPr="00F70825" w:rsidRDefault="00295628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p</w:t>
      </w:r>
      <w:r w:rsidR="001E08BB" w:rsidRPr="00F70825">
        <w:rPr>
          <w:rFonts w:ascii="Arial" w:hAnsi="Arial" w:cs="Arial"/>
          <w:sz w:val="28"/>
          <w:szCs w:val="28"/>
        </w:rPr>
        <w:t>acienti s omezenou možností postarat se o sebe</w:t>
      </w:r>
    </w:p>
    <w:p w14:paraId="74B6D293" w14:textId="77777777" w:rsidR="009B35F4" w:rsidRPr="00F70825" w:rsidRDefault="009B35F4" w:rsidP="0029562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omezeně pohybliví nemocní</w:t>
      </w:r>
    </w:p>
    <w:p w14:paraId="24B9411F" w14:textId="77777777" w:rsidR="004B6106" w:rsidRPr="00F70825" w:rsidRDefault="004B6106" w:rsidP="004B6106">
      <w:pPr>
        <w:pStyle w:val="Odstavecseseznamem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72041581" w14:textId="77777777" w:rsidR="00CE62E4" w:rsidRDefault="00CE62E4" w:rsidP="008D64CE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70825">
        <w:rPr>
          <w:rFonts w:ascii="Arial" w:hAnsi="Arial" w:cs="Arial"/>
          <w:b/>
          <w:color w:val="0070C0"/>
          <w:sz w:val="28"/>
          <w:szCs w:val="28"/>
          <w:u w:val="single"/>
        </w:rPr>
        <w:t>Co má mít pacient s</w:t>
      </w:r>
      <w:r w:rsidR="002949A2" w:rsidRPr="00F70825">
        <w:rPr>
          <w:rFonts w:ascii="Arial" w:hAnsi="Arial" w:cs="Arial"/>
          <w:b/>
          <w:color w:val="0070C0"/>
          <w:sz w:val="28"/>
          <w:szCs w:val="28"/>
          <w:u w:val="single"/>
        </w:rPr>
        <w:t> </w:t>
      </w:r>
      <w:r w:rsidRPr="00F70825">
        <w:rPr>
          <w:rFonts w:ascii="Arial" w:hAnsi="Arial" w:cs="Arial"/>
          <w:b/>
          <w:color w:val="0070C0"/>
          <w:sz w:val="28"/>
          <w:szCs w:val="28"/>
          <w:u w:val="single"/>
        </w:rPr>
        <w:t>sebou</w:t>
      </w:r>
      <w:r w:rsidR="002949A2" w:rsidRPr="00F7082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a jak být připraven</w:t>
      </w:r>
      <w:r w:rsidRPr="00F70825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</w:p>
    <w:p w14:paraId="62CFE625" w14:textId="77777777" w:rsidR="00F70825" w:rsidRPr="00F70825" w:rsidRDefault="00F70825" w:rsidP="00F70825">
      <w:pPr>
        <w:pStyle w:val="Odstavecseseznamem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21B9EE80" w14:textId="77777777" w:rsidR="00295628" w:rsidRPr="00F70825" w:rsidRDefault="00F752C0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Kompletní žádanku vyplněnou </w:t>
      </w:r>
      <w:r w:rsidR="001E150F" w:rsidRPr="00F70825">
        <w:rPr>
          <w:rFonts w:ascii="Arial" w:hAnsi="Arial" w:cs="Arial"/>
          <w:sz w:val="28"/>
          <w:szCs w:val="28"/>
        </w:rPr>
        <w:t>žádajícím lékařem</w:t>
      </w:r>
    </w:p>
    <w:p w14:paraId="58DC16AC" w14:textId="44F37802" w:rsidR="00F70825" w:rsidRDefault="00CE62E4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Ambula</w:t>
      </w:r>
      <w:r w:rsidR="002949A2" w:rsidRPr="00F70825">
        <w:rPr>
          <w:rFonts w:ascii="Arial" w:hAnsi="Arial" w:cs="Arial"/>
          <w:sz w:val="28"/>
          <w:szCs w:val="28"/>
        </w:rPr>
        <w:t>n</w:t>
      </w:r>
      <w:r w:rsidRPr="00F70825">
        <w:rPr>
          <w:rFonts w:ascii="Arial" w:hAnsi="Arial" w:cs="Arial"/>
          <w:sz w:val="28"/>
          <w:szCs w:val="28"/>
        </w:rPr>
        <w:t>tní</w:t>
      </w:r>
      <w:r w:rsidR="002949A2" w:rsidRPr="00F70825">
        <w:rPr>
          <w:rFonts w:ascii="Arial" w:hAnsi="Arial" w:cs="Arial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zpráv</w:t>
      </w:r>
      <w:r w:rsidR="00B926E7">
        <w:rPr>
          <w:rFonts w:ascii="Arial" w:hAnsi="Arial" w:cs="Arial"/>
          <w:sz w:val="28"/>
          <w:szCs w:val="28"/>
        </w:rPr>
        <w:t>u</w:t>
      </w:r>
      <w:r w:rsidRPr="00F70825">
        <w:rPr>
          <w:rFonts w:ascii="Arial" w:hAnsi="Arial" w:cs="Arial"/>
          <w:sz w:val="28"/>
          <w:szCs w:val="28"/>
        </w:rPr>
        <w:t xml:space="preserve"> z hospitalizace vztahující</w:t>
      </w:r>
    </w:p>
    <w:p w14:paraId="74FF690E" w14:textId="0E5E9A21" w:rsidR="00CE62E4" w:rsidRPr="00F70825" w:rsidRDefault="00CE62E4" w:rsidP="00F70825">
      <w:pPr>
        <w:pStyle w:val="Odstavecseseznamem"/>
        <w:ind w:left="1650"/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se k onemocnění</w:t>
      </w:r>
    </w:p>
    <w:p w14:paraId="056E4603" w14:textId="25C54247" w:rsidR="00CE62E4" w:rsidRPr="00F70825" w:rsidRDefault="00CE62E4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EKG křivku, nejen popis</w:t>
      </w:r>
      <w:r w:rsidR="00295628" w:rsidRPr="00F70825">
        <w:rPr>
          <w:rFonts w:ascii="Arial" w:hAnsi="Arial" w:cs="Arial"/>
          <w:sz w:val="28"/>
          <w:szCs w:val="28"/>
        </w:rPr>
        <w:t>, pokud je k dispozici</w:t>
      </w:r>
    </w:p>
    <w:p w14:paraId="72808162" w14:textId="506DFE72" w:rsidR="00CE62E4" w:rsidRPr="00F70825" w:rsidRDefault="002949A2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Krevní náběry:</w:t>
      </w:r>
      <w:r w:rsidR="00CE62E4" w:rsidRPr="00F70825">
        <w:rPr>
          <w:rFonts w:ascii="Arial" w:hAnsi="Arial" w:cs="Arial"/>
          <w:sz w:val="28"/>
          <w:szCs w:val="28"/>
        </w:rPr>
        <w:t xml:space="preserve"> </w:t>
      </w:r>
      <w:r w:rsidR="00295628" w:rsidRPr="00F70825">
        <w:rPr>
          <w:rFonts w:ascii="Arial" w:hAnsi="Arial" w:cs="Arial"/>
          <w:sz w:val="28"/>
          <w:szCs w:val="28"/>
        </w:rPr>
        <w:t>AST, ALT, urea, kreatinin a glomerulární filtrace</w:t>
      </w:r>
      <w:r w:rsidRPr="00F70825">
        <w:rPr>
          <w:rFonts w:ascii="Arial" w:hAnsi="Arial" w:cs="Arial"/>
          <w:sz w:val="28"/>
          <w:szCs w:val="28"/>
        </w:rPr>
        <w:t>, KO</w:t>
      </w:r>
      <w:r w:rsidR="001E150F" w:rsidRPr="00F70825">
        <w:rPr>
          <w:rFonts w:ascii="Arial" w:hAnsi="Arial" w:cs="Arial"/>
          <w:sz w:val="28"/>
          <w:szCs w:val="28"/>
        </w:rPr>
        <w:t xml:space="preserve"> </w:t>
      </w:r>
      <w:r w:rsidR="0091635B" w:rsidRPr="00F70825">
        <w:rPr>
          <w:rFonts w:ascii="Arial" w:hAnsi="Arial" w:cs="Arial"/>
          <w:sz w:val="28"/>
          <w:szCs w:val="28"/>
        </w:rPr>
        <w:t xml:space="preserve">+ </w:t>
      </w:r>
      <w:proofErr w:type="spellStart"/>
      <w:r w:rsidR="0091635B" w:rsidRPr="00F70825">
        <w:rPr>
          <w:rFonts w:ascii="Arial" w:hAnsi="Arial" w:cs="Arial"/>
          <w:sz w:val="28"/>
          <w:szCs w:val="28"/>
        </w:rPr>
        <w:t>dif</w:t>
      </w:r>
      <w:proofErr w:type="spellEnd"/>
      <w:r w:rsidR="00295628" w:rsidRPr="00F70825">
        <w:rPr>
          <w:rFonts w:ascii="Arial" w:hAnsi="Arial" w:cs="Arial"/>
          <w:sz w:val="28"/>
          <w:szCs w:val="28"/>
        </w:rPr>
        <w:t xml:space="preserve"> (včetně trombo)</w:t>
      </w:r>
      <w:r w:rsidR="0091635B" w:rsidRPr="00F70825">
        <w:rPr>
          <w:rFonts w:ascii="Arial" w:hAnsi="Arial" w:cs="Arial"/>
          <w:sz w:val="28"/>
          <w:szCs w:val="28"/>
        </w:rPr>
        <w:t xml:space="preserve">, </w:t>
      </w:r>
      <w:r w:rsidRPr="00F70825">
        <w:rPr>
          <w:rFonts w:ascii="Arial" w:hAnsi="Arial" w:cs="Arial"/>
          <w:sz w:val="28"/>
          <w:szCs w:val="28"/>
        </w:rPr>
        <w:t xml:space="preserve">INR, APTT ne starší než </w:t>
      </w:r>
      <w:r w:rsidR="00295628" w:rsidRPr="00F70825">
        <w:rPr>
          <w:rFonts w:ascii="Arial" w:hAnsi="Arial" w:cs="Arial"/>
          <w:sz w:val="28"/>
          <w:szCs w:val="28"/>
        </w:rPr>
        <w:t>1 měsíc</w:t>
      </w:r>
    </w:p>
    <w:p w14:paraId="46F07174" w14:textId="4B4FC1B6" w:rsidR="002949A2" w:rsidRPr="00F70825" w:rsidRDefault="00295628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Bude</w:t>
      </w:r>
      <w:r w:rsidR="002949A2" w:rsidRPr="00F70825">
        <w:rPr>
          <w:rFonts w:ascii="Arial" w:hAnsi="Arial" w:cs="Arial"/>
          <w:sz w:val="28"/>
          <w:szCs w:val="28"/>
        </w:rPr>
        <w:t xml:space="preserve"> </w:t>
      </w:r>
      <w:r w:rsidR="00F70825">
        <w:rPr>
          <w:rFonts w:ascii="Arial" w:hAnsi="Arial" w:cs="Arial"/>
          <w:sz w:val="28"/>
          <w:szCs w:val="28"/>
        </w:rPr>
        <w:t>na</w:t>
      </w:r>
      <w:r w:rsidR="002949A2" w:rsidRPr="00F70825">
        <w:rPr>
          <w:rFonts w:ascii="Arial" w:hAnsi="Arial" w:cs="Arial"/>
          <w:sz w:val="28"/>
          <w:szCs w:val="28"/>
        </w:rPr>
        <w:t>lačno</w:t>
      </w:r>
      <w:r w:rsidR="00AC677D" w:rsidRPr="00F70825">
        <w:rPr>
          <w:rFonts w:ascii="Arial" w:hAnsi="Arial" w:cs="Arial"/>
          <w:sz w:val="28"/>
          <w:szCs w:val="28"/>
        </w:rPr>
        <w:t>, ale</w:t>
      </w:r>
      <w:r w:rsidR="002949A2" w:rsidRPr="00F70825">
        <w:rPr>
          <w:rFonts w:ascii="Arial" w:hAnsi="Arial" w:cs="Arial"/>
          <w:sz w:val="28"/>
          <w:szCs w:val="28"/>
        </w:rPr>
        <w:t xml:space="preserve"> příjem tekutin se neomezuje</w:t>
      </w:r>
      <w:r w:rsidR="00AC677D" w:rsidRPr="00F70825">
        <w:rPr>
          <w:rFonts w:ascii="Arial" w:hAnsi="Arial" w:cs="Arial"/>
          <w:sz w:val="28"/>
          <w:szCs w:val="28"/>
        </w:rPr>
        <w:t>, naopak dostatečná hydratace je nu</w:t>
      </w:r>
      <w:r w:rsidR="000D30C4" w:rsidRPr="00F70825">
        <w:rPr>
          <w:rFonts w:ascii="Arial" w:hAnsi="Arial" w:cs="Arial"/>
          <w:sz w:val="28"/>
          <w:szCs w:val="28"/>
        </w:rPr>
        <w:t>tná</w:t>
      </w:r>
    </w:p>
    <w:p w14:paraId="113D5BDD" w14:textId="77777777" w:rsidR="002949A2" w:rsidRPr="00F70825" w:rsidRDefault="002949A2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Oholená obě zápěstí na straně palce</w:t>
      </w:r>
      <w:r w:rsidR="00295628" w:rsidRPr="00F70825">
        <w:rPr>
          <w:rFonts w:ascii="Arial" w:hAnsi="Arial" w:cs="Arial"/>
          <w:sz w:val="28"/>
          <w:szCs w:val="28"/>
        </w:rPr>
        <w:t xml:space="preserve"> v místě palpace pulsu na radiálních tepnách</w:t>
      </w:r>
    </w:p>
    <w:p w14:paraId="79F9F643" w14:textId="013E632A" w:rsidR="002949A2" w:rsidRPr="00F70825" w:rsidRDefault="00295628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S sebou: denní domácí oblečení s krátkým rukávem, s</w:t>
      </w:r>
      <w:r w:rsidR="002949A2" w:rsidRPr="00F70825">
        <w:rPr>
          <w:rFonts w:ascii="Arial" w:hAnsi="Arial" w:cs="Arial"/>
          <w:sz w:val="28"/>
          <w:szCs w:val="28"/>
        </w:rPr>
        <w:t>vačina, pití, přezůvky, čtení</w:t>
      </w:r>
      <w:r w:rsidR="00ED587A">
        <w:rPr>
          <w:rFonts w:ascii="Arial" w:hAnsi="Arial" w:cs="Arial"/>
          <w:sz w:val="28"/>
          <w:szCs w:val="28"/>
        </w:rPr>
        <w:t xml:space="preserve"> –</w:t>
      </w:r>
      <w:r w:rsidR="002949A2" w:rsidRPr="00F70825">
        <w:rPr>
          <w:rFonts w:ascii="Arial" w:hAnsi="Arial" w:cs="Arial"/>
          <w:sz w:val="28"/>
          <w:szCs w:val="28"/>
        </w:rPr>
        <w:t xml:space="preserve"> pacient</w:t>
      </w:r>
      <w:r w:rsidR="00ED587A">
        <w:rPr>
          <w:rFonts w:ascii="Arial" w:hAnsi="Arial" w:cs="Arial"/>
          <w:sz w:val="28"/>
          <w:szCs w:val="28"/>
        </w:rPr>
        <w:t xml:space="preserve"> u nás zůstává</w:t>
      </w:r>
      <w:r w:rsidR="002949A2" w:rsidRPr="00F70825">
        <w:rPr>
          <w:rFonts w:ascii="Arial" w:hAnsi="Arial" w:cs="Arial"/>
          <w:sz w:val="28"/>
          <w:szCs w:val="28"/>
        </w:rPr>
        <w:t xml:space="preserve"> až do odpoledních hodin</w:t>
      </w:r>
    </w:p>
    <w:p w14:paraId="05696566" w14:textId="516EE147" w:rsidR="00295628" w:rsidRDefault="00295628" w:rsidP="00CE62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S sebou i věci na případnou hospitalizaci (pyžamo, hygienické potřeby)</w:t>
      </w:r>
      <w:r w:rsidR="00ED587A">
        <w:rPr>
          <w:rFonts w:ascii="Arial" w:hAnsi="Arial" w:cs="Arial"/>
          <w:sz w:val="28"/>
          <w:szCs w:val="28"/>
        </w:rPr>
        <w:t>,</w:t>
      </w:r>
      <w:r w:rsidRPr="00F70825">
        <w:rPr>
          <w:rFonts w:ascii="Arial" w:hAnsi="Arial" w:cs="Arial"/>
          <w:sz w:val="28"/>
          <w:szCs w:val="28"/>
        </w:rPr>
        <w:t xml:space="preserve"> kdyby musel být hospitalizován</w:t>
      </w:r>
    </w:p>
    <w:p w14:paraId="52AB1382" w14:textId="77777777" w:rsidR="00F70825" w:rsidRDefault="00F70825" w:rsidP="00F70825">
      <w:pPr>
        <w:jc w:val="both"/>
        <w:rPr>
          <w:rFonts w:ascii="Arial" w:hAnsi="Arial" w:cs="Arial"/>
          <w:sz w:val="28"/>
          <w:szCs w:val="28"/>
        </w:rPr>
      </w:pPr>
    </w:p>
    <w:p w14:paraId="7F4645C4" w14:textId="77777777" w:rsidR="00F70825" w:rsidRPr="00F70825" w:rsidRDefault="00F70825" w:rsidP="00F70825">
      <w:pPr>
        <w:jc w:val="both"/>
        <w:rPr>
          <w:rFonts w:ascii="Arial" w:hAnsi="Arial" w:cs="Arial"/>
          <w:sz w:val="28"/>
          <w:szCs w:val="28"/>
        </w:rPr>
      </w:pPr>
    </w:p>
    <w:p w14:paraId="3763B3AD" w14:textId="77777777" w:rsidR="0001559D" w:rsidRPr="00F70825" w:rsidRDefault="002949A2" w:rsidP="008D64C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color w:val="FF0000"/>
          <w:sz w:val="28"/>
          <w:szCs w:val="28"/>
        </w:rPr>
        <w:lastRenderedPageBreak/>
        <w:t xml:space="preserve">Nutné vysadit </w:t>
      </w:r>
      <w:proofErr w:type="spellStart"/>
      <w:r w:rsidRPr="00F70825">
        <w:rPr>
          <w:rFonts w:ascii="Arial" w:hAnsi="Arial" w:cs="Arial"/>
          <w:color w:val="FF0000"/>
          <w:sz w:val="28"/>
          <w:szCs w:val="28"/>
        </w:rPr>
        <w:t>Warfarin</w:t>
      </w:r>
      <w:proofErr w:type="spellEnd"/>
      <w:r w:rsidR="00F05DCA" w:rsidRPr="00F70825">
        <w:rPr>
          <w:rFonts w:ascii="Arial" w:hAnsi="Arial" w:cs="Arial"/>
          <w:sz w:val="28"/>
          <w:szCs w:val="28"/>
        </w:rPr>
        <w:t>, min. 3 dny před</w:t>
      </w:r>
      <w:r w:rsidR="0001559D" w:rsidRPr="00F70825">
        <w:rPr>
          <w:rFonts w:ascii="Arial" w:hAnsi="Arial" w:cs="Arial"/>
          <w:sz w:val="28"/>
          <w:szCs w:val="28"/>
        </w:rPr>
        <w:t xml:space="preserve"> výkonem</w:t>
      </w:r>
      <w:r w:rsidR="004B6106" w:rsidRPr="00F70825">
        <w:rPr>
          <w:rFonts w:ascii="Arial" w:hAnsi="Arial" w:cs="Arial"/>
          <w:sz w:val="28"/>
          <w:szCs w:val="28"/>
        </w:rPr>
        <w:t>,</w:t>
      </w:r>
      <w:r w:rsidR="008D64CE" w:rsidRPr="00F70825">
        <w:rPr>
          <w:rFonts w:ascii="Arial" w:hAnsi="Arial" w:cs="Arial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INR do</w:t>
      </w:r>
      <w:r w:rsidR="0001559D" w:rsidRPr="00F70825">
        <w:rPr>
          <w:rFonts w:ascii="Arial" w:hAnsi="Arial" w:cs="Arial"/>
          <w:sz w:val="28"/>
          <w:szCs w:val="28"/>
        </w:rPr>
        <w:t xml:space="preserve"> 2,0</w:t>
      </w:r>
      <w:r w:rsidR="00295628" w:rsidRPr="00F70825">
        <w:rPr>
          <w:rFonts w:ascii="Arial" w:hAnsi="Arial" w:cs="Arial"/>
          <w:sz w:val="28"/>
          <w:szCs w:val="28"/>
        </w:rPr>
        <w:t xml:space="preserve"> – kontrolní INR nesmí být starší jak 2 dny</w:t>
      </w:r>
    </w:p>
    <w:p w14:paraId="06F0C17A" w14:textId="1B8C68CC" w:rsidR="0001559D" w:rsidRPr="00F70825" w:rsidRDefault="002949A2" w:rsidP="009B35F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pokud je </w:t>
      </w:r>
      <w:r w:rsidR="009B35F4" w:rsidRPr="00F70825">
        <w:rPr>
          <w:rFonts w:ascii="Arial" w:hAnsi="Arial" w:cs="Arial"/>
          <w:sz w:val="28"/>
          <w:szCs w:val="28"/>
        </w:rPr>
        <w:t xml:space="preserve">INR </w:t>
      </w:r>
      <w:r w:rsidRPr="00F70825">
        <w:rPr>
          <w:rFonts w:ascii="Arial" w:hAnsi="Arial" w:cs="Arial"/>
          <w:sz w:val="28"/>
          <w:szCs w:val="28"/>
        </w:rPr>
        <w:t>nižší</w:t>
      </w:r>
      <w:r w:rsidR="00ED587A">
        <w:rPr>
          <w:rFonts w:ascii="Arial" w:hAnsi="Arial" w:cs="Arial"/>
          <w:sz w:val="28"/>
          <w:szCs w:val="28"/>
        </w:rPr>
        <w:t xml:space="preserve"> </w:t>
      </w:r>
      <w:r w:rsidR="0001559D" w:rsidRPr="00F70825">
        <w:rPr>
          <w:rFonts w:ascii="Arial" w:hAnsi="Arial" w:cs="Arial"/>
          <w:sz w:val="28"/>
          <w:szCs w:val="28"/>
        </w:rPr>
        <w:t>-</w:t>
      </w:r>
      <w:r w:rsidRPr="00F70825">
        <w:rPr>
          <w:rFonts w:ascii="Arial" w:hAnsi="Arial" w:cs="Arial"/>
          <w:sz w:val="28"/>
          <w:szCs w:val="28"/>
        </w:rPr>
        <w:t xml:space="preserve"> nevysazovat</w:t>
      </w:r>
      <w:r w:rsidR="00F05DCA" w:rsidRPr="00F70825">
        <w:rPr>
          <w:rFonts w:ascii="Arial" w:hAnsi="Arial" w:cs="Arial"/>
          <w:sz w:val="28"/>
          <w:szCs w:val="28"/>
        </w:rPr>
        <w:t xml:space="preserve"> léky, </w:t>
      </w:r>
    </w:p>
    <w:p w14:paraId="5D3B1FB0" w14:textId="749D2D21" w:rsidR="008D64CE" w:rsidRPr="00F70825" w:rsidRDefault="00F05DCA" w:rsidP="009B35F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pokud </w:t>
      </w:r>
      <w:r w:rsidR="009B35F4" w:rsidRPr="00F70825">
        <w:rPr>
          <w:rFonts w:ascii="Arial" w:hAnsi="Arial" w:cs="Arial"/>
          <w:sz w:val="28"/>
          <w:szCs w:val="28"/>
        </w:rPr>
        <w:t xml:space="preserve">je INR </w:t>
      </w:r>
      <w:r w:rsidRPr="00F70825">
        <w:rPr>
          <w:rFonts w:ascii="Arial" w:hAnsi="Arial" w:cs="Arial"/>
          <w:sz w:val="28"/>
          <w:szCs w:val="28"/>
        </w:rPr>
        <w:t>vyšší než 3,5</w:t>
      </w:r>
      <w:r w:rsidR="00ED587A">
        <w:rPr>
          <w:rFonts w:ascii="Arial" w:hAnsi="Arial" w:cs="Arial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- odložit výkon</w:t>
      </w:r>
    </w:p>
    <w:p w14:paraId="403B8FE2" w14:textId="4CD92EB8" w:rsidR="000503D0" w:rsidRPr="00F70825" w:rsidRDefault="000503D0" w:rsidP="002949A2">
      <w:pPr>
        <w:pStyle w:val="Odstavecseseznamem"/>
        <w:ind w:left="1650"/>
        <w:jc w:val="both"/>
        <w:rPr>
          <w:rFonts w:ascii="Arial" w:hAnsi="Arial" w:cs="Arial"/>
          <w:sz w:val="28"/>
          <w:szCs w:val="28"/>
        </w:rPr>
      </w:pPr>
      <w:proofErr w:type="spellStart"/>
      <w:r w:rsidRPr="00F70825">
        <w:rPr>
          <w:rFonts w:ascii="Arial" w:hAnsi="Arial" w:cs="Arial"/>
          <w:color w:val="FF0000"/>
          <w:sz w:val="28"/>
          <w:szCs w:val="28"/>
        </w:rPr>
        <w:t>Eliquis</w:t>
      </w:r>
      <w:proofErr w:type="spellEnd"/>
      <w:r w:rsidR="009B35F4" w:rsidRPr="00F70825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="009B35F4" w:rsidRPr="00F70825">
        <w:rPr>
          <w:rFonts w:ascii="Arial" w:hAnsi="Arial" w:cs="Arial"/>
          <w:color w:val="FF0000"/>
          <w:sz w:val="28"/>
          <w:szCs w:val="28"/>
        </w:rPr>
        <w:t>Pradaxa</w:t>
      </w:r>
      <w:proofErr w:type="spellEnd"/>
      <w:r w:rsidR="009B35F4" w:rsidRPr="00F70825">
        <w:rPr>
          <w:rFonts w:ascii="Arial" w:hAnsi="Arial" w:cs="Arial"/>
          <w:color w:val="FF0000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- vysadit 12 hod předem</w:t>
      </w:r>
    </w:p>
    <w:p w14:paraId="480BAEFD" w14:textId="770074C3" w:rsidR="000503D0" w:rsidRPr="00F70825" w:rsidRDefault="000503D0" w:rsidP="002949A2">
      <w:pPr>
        <w:pStyle w:val="Odstavecseseznamem"/>
        <w:ind w:left="1650"/>
        <w:jc w:val="both"/>
        <w:rPr>
          <w:rFonts w:ascii="Arial" w:hAnsi="Arial" w:cs="Arial"/>
          <w:sz w:val="28"/>
          <w:szCs w:val="28"/>
        </w:rPr>
      </w:pPr>
      <w:proofErr w:type="spellStart"/>
      <w:r w:rsidRPr="00F70825">
        <w:rPr>
          <w:rFonts w:ascii="Arial" w:hAnsi="Arial" w:cs="Arial"/>
          <w:color w:val="FF0000"/>
          <w:sz w:val="28"/>
          <w:szCs w:val="28"/>
        </w:rPr>
        <w:t>Xarelto</w:t>
      </w:r>
      <w:proofErr w:type="spellEnd"/>
      <w:r w:rsidR="00ED587A">
        <w:rPr>
          <w:rFonts w:ascii="Arial" w:hAnsi="Arial" w:cs="Arial"/>
          <w:color w:val="FF0000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- vysadit 24 hod předem</w:t>
      </w:r>
    </w:p>
    <w:p w14:paraId="0344EA3E" w14:textId="678C5865" w:rsidR="00C5347E" w:rsidRPr="00F70825" w:rsidRDefault="00C5347E" w:rsidP="00F05DCA">
      <w:pPr>
        <w:pStyle w:val="Odstavecseseznamem"/>
        <w:ind w:left="1650"/>
        <w:jc w:val="both"/>
        <w:rPr>
          <w:rFonts w:ascii="Arial" w:hAnsi="Arial" w:cs="Arial"/>
          <w:sz w:val="28"/>
          <w:szCs w:val="28"/>
        </w:rPr>
      </w:pPr>
      <w:proofErr w:type="spellStart"/>
      <w:r w:rsidRPr="00F70825">
        <w:rPr>
          <w:rFonts w:ascii="Arial" w:hAnsi="Arial" w:cs="Arial"/>
          <w:color w:val="FF0000"/>
          <w:sz w:val="28"/>
          <w:szCs w:val="28"/>
        </w:rPr>
        <w:t>Metformin</w:t>
      </w:r>
      <w:proofErr w:type="spellEnd"/>
      <w:r w:rsidR="00ED587A">
        <w:rPr>
          <w:rFonts w:ascii="Arial" w:hAnsi="Arial" w:cs="Arial"/>
          <w:color w:val="FF0000"/>
          <w:sz w:val="28"/>
          <w:szCs w:val="28"/>
        </w:rPr>
        <w:t xml:space="preserve"> </w:t>
      </w:r>
      <w:r w:rsidRPr="00F70825">
        <w:rPr>
          <w:rFonts w:ascii="Arial" w:hAnsi="Arial" w:cs="Arial"/>
          <w:sz w:val="28"/>
          <w:szCs w:val="28"/>
        </w:rPr>
        <w:t>- vysadit 48 hod předem</w:t>
      </w:r>
    </w:p>
    <w:p w14:paraId="05DB0732" w14:textId="77777777" w:rsidR="00C5347E" w:rsidRPr="00F70825" w:rsidRDefault="00C5347E" w:rsidP="004B6106">
      <w:pPr>
        <w:pStyle w:val="Odstavecseseznamem"/>
        <w:ind w:left="1650"/>
        <w:jc w:val="both"/>
        <w:rPr>
          <w:rFonts w:ascii="Arial" w:hAnsi="Arial" w:cs="Arial"/>
          <w:color w:val="0070C0"/>
          <w:sz w:val="28"/>
          <w:szCs w:val="28"/>
        </w:rPr>
      </w:pPr>
      <w:proofErr w:type="spellStart"/>
      <w:r w:rsidRPr="00F70825">
        <w:rPr>
          <w:rFonts w:ascii="Arial" w:hAnsi="Arial" w:cs="Arial"/>
          <w:color w:val="0070C0"/>
          <w:sz w:val="28"/>
          <w:szCs w:val="28"/>
        </w:rPr>
        <w:t>Trombex</w:t>
      </w:r>
      <w:proofErr w:type="spellEnd"/>
      <w:r w:rsidRPr="00F70825">
        <w:rPr>
          <w:rFonts w:ascii="Arial" w:hAnsi="Arial" w:cs="Arial"/>
          <w:color w:val="0070C0"/>
          <w:sz w:val="28"/>
          <w:szCs w:val="28"/>
        </w:rPr>
        <w:t>, Anopyrin, antihypertenziva, chronická medikace se nevysazuje</w:t>
      </w:r>
    </w:p>
    <w:p w14:paraId="3EAFC542" w14:textId="77777777" w:rsidR="004B6106" w:rsidRPr="00F70825" w:rsidRDefault="004B6106" w:rsidP="004B6106">
      <w:pPr>
        <w:pStyle w:val="Odstavecseseznamem"/>
        <w:ind w:left="1650"/>
        <w:jc w:val="both"/>
        <w:rPr>
          <w:rFonts w:ascii="Arial" w:hAnsi="Arial" w:cs="Arial"/>
          <w:sz w:val="28"/>
          <w:szCs w:val="28"/>
        </w:rPr>
      </w:pPr>
    </w:p>
    <w:p w14:paraId="782F595E" w14:textId="77777777" w:rsidR="009B35F4" w:rsidRPr="00F70825" w:rsidRDefault="008D64CE" w:rsidP="008D64CE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Příchod na </w:t>
      </w:r>
      <w:r w:rsidR="002B79D6" w:rsidRPr="00F70825">
        <w:rPr>
          <w:rFonts w:ascii="Arial" w:hAnsi="Arial" w:cs="Arial"/>
          <w:sz w:val="28"/>
          <w:szCs w:val="28"/>
        </w:rPr>
        <w:t xml:space="preserve">stacionář </w:t>
      </w:r>
      <w:r w:rsidRPr="00F70825">
        <w:rPr>
          <w:rFonts w:ascii="Arial" w:hAnsi="Arial" w:cs="Arial"/>
          <w:sz w:val="28"/>
          <w:szCs w:val="28"/>
        </w:rPr>
        <w:t xml:space="preserve">7:00- 7:30 </w:t>
      </w:r>
      <w:r w:rsidR="009B35F4" w:rsidRPr="00F70825">
        <w:rPr>
          <w:rFonts w:ascii="Arial" w:hAnsi="Arial" w:cs="Arial"/>
          <w:sz w:val="28"/>
          <w:szCs w:val="28"/>
        </w:rPr>
        <w:t>hodin</w:t>
      </w:r>
    </w:p>
    <w:p w14:paraId="4B846B5A" w14:textId="6C519EB3" w:rsidR="00E72B00" w:rsidRPr="00F70825" w:rsidRDefault="00682DCE" w:rsidP="008D64CE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>Nutno počítat s</w:t>
      </w:r>
      <w:r w:rsidR="00ED27E3" w:rsidRPr="00F70825">
        <w:rPr>
          <w:rFonts w:ascii="Arial" w:hAnsi="Arial" w:cs="Arial"/>
          <w:sz w:val="28"/>
          <w:szCs w:val="28"/>
        </w:rPr>
        <w:t> </w:t>
      </w:r>
      <w:r w:rsidR="009B35F4" w:rsidRPr="00F70825">
        <w:rPr>
          <w:rFonts w:ascii="Arial" w:hAnsi="Arial" w:cs="Arial"/>
          <w:sz w:val="28"/>
          <w:szCs w:val="28"/>
        </w:rPr>
        <w:t>tím</w:t>
      </w:r>
      <w:r w:rsidR="00ED27E3" w:rsidRPr="00F70825">
        <w:rPr>
          <w:rFonts w:ascii="Arial" w:hAnsi="Arial" w:cs="Arial"/>
          <w:sz w:val="28"/>
          <w:szCs w:val="28"/>
        </w:rPr>
        <w:t xml:space="preserve">, že </w:t>
      </w:r>
      <w:r w:rsidR="00B926E7">
        <w:rPr>
          <w:rFonts w:ascii="Arial" w:hAnsi="Arial" w:cs="Arial"/>
          <w:sz w:val="28"/>
          <w:szCs w:val="28"/>
        </w:rPr>
        <w:t xml:space="preserve">pacient </w:t>
      </w:r>
      <w:r w:rsidR="00ED27E3" w:rsidRPr="00F70825">
        <w:rPr>
          <w:rFonts w:ascii="Arial" w:hAnsi="Arial" w:cs="Arial"/>
          <w:sz w:val="28"/>
          <w:szCs w:val="28"/>
        </w:rPr>
        <w:t>bude muset zůstat v nemocnici déle (složitost výkonu</w:t>
      </w:r>
      <w:r w:rsidR="00163470" w:rsidRPr="00F70825">
        <w:rPr>
          <w:rFonts w:ascii="Arial" w:hAnsi="Arial" w:cs="Arial"/>
          <w:sz w:val="28"/>
          <w:szCs w:val="28"/>
        </w:rPr>
        <w:t>, bezpečnostní riziko) – vždy rozhoduje lékař</w:t>
      </w:r>
      <w:r w:rsidR="002A75E2" w:rsidRPr="00F70825">
        <w:rPr>
          <w:rFonts w:ascii="Arial" w:hAnsi="Arial" w:cs="Arial"/>
          <w:sz w:val="28"/>
          <w:szCs w:val="28"/>
        </w:rPr>
        <w:t xml:space="preserve"> během výkonu</w:t>
      </w:r>
      <w:r w:rsidR="00B926E7">
        <w:rPr>
          <w:rFonts w:ascii="Arial" w:hAnsi="Arial" w:cs="Arial"/>
          <w:sz w:val="28"/>
          <w:szCs w:val="28"/>
        </w:rPr>
        <w:t xml:space="preserve"> </w:t>
      </w:r>
      <w:r w:rsidR="002A75E2" w:rsidRPr="00F70825">
        <w:rPr>
          <w:rFonts w:ascii="Arial" w:hAnsi="Arial" w:cs="Arial"/>
          <w:sz w:val="28"/>
          <w:szCs w:val="28"/>
        </w:rPr>
        <w:t>a následného průběhu</w:t>
      </w:r>
    </w:p>
    <w:p w14:paraId="32172D71" w14:textId="0F22B530" w:rsidR="009075DC" w:rsidRPr="00F70825" w:rsidRDefault="00B926E7" w:rsidP="008D64CE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Pacient m</w:t>
      </w:r>
      <w:r w:rsidR="009075DC" w:rsidRPr="00F70825">
        <w:rPr>
          <w:rFonts w:ascii="Arial" w:hAnsi="Arial" w:cs="Arial"/>
          <w:sz w:val="28"/>
          <w:szCs w:val="28"/>
        </w:rPr>
        <w:t>usí mít zajištěný vlastní odvoz, nesmí 24 hodin po výkonu řídit</w:t>
      </w:r>
      <w:r w:rsidR="009B2950" w:rsidRPr="00F70825">
        <w:rPr>
          <w:rFonts w:ascii="Arial" w:hAnsi="Arial" w:cs="Arial"/>
          <w:sz w:val="28"/>
          <w:szCs w:val="28"/>
        </w:rPr>
        <w:t xml:space="preserve"> ani užít hromadnou dopravu (ochrana ruky</w:t>
      </w:r>
      <w:r w:rsidR="00725C93" w:rsidRPr="00F70825">
        <w:rPr>
          <w:rFonts w:ascii="Arial" w:hAnsi="Arial" w:cs="Arial"/>
          <w:sz w:val="28"/>
          <w:szCs w:val="28"/>
        </w:rPr>
        <w:t>)</w:t>
      </w:r>
    </w:p>
    <w:p w14:paraId="3E372869" w14:textId="45EF659E" w:rsidR="00CE62E4" w:rsidRPr="00F70825" w:rsidRDefault="008D64CE" w:rsidP="00AF3C5D">
      <w:pPr>
        <w:pStyle w:val="Odstavecseseznamem"/>
        <w:numPr>
          <w:ilvl w:val="0"/>
          <w:numId w:val="3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F70825">
        <w:rPr>
          <w:rFonts w:ascii="Arial" w:hAnsi="Arial" w:cs="Arial"/>
          <w:sz w:val="28"/>
          <w:szCs w:val="28"/>
        </w:rPr>
        <w:t xml:space="preserve">Po vyšetření a propuštění </w:t>
      </w:r>
      <w:r w:rsidR="009B35F4" w:rsidRPr="00F70825">
        <w:rPr>
          <w:rFonts w:ascii="Arial" w:hAnsi="Arial" w:cs="Arial"/>
          <w:sz w:val="28"/>
          <w:szCs w:val="28"/>
        </w:rPr>
        <w:t xml:space="preserve">nemá být </w:t>
      </w:r>
      <w:r w:rsidRPr="00F70825">
        <w:rPr>
          <w:rFonts w:ascii="Arial" w:hAnsi="Arial" w:cs="Arial"/>
          <w:sz w:val="28"/>
          <w:szCs w:val="28"/>
        </w:rPr>
        <w:t>pacient 24 hod</w:t>
      </w:r>
      <w:r w:rsidR="009B35F4" w:rsidRPr="00F70825">
        <w:rPr>
          <w:rFonts w:ascii="Arial" w:hAnsi="Arial" w:cs="Arial"/>
          <w:sz w:val="28"/>
          <w:szCs w:val="28"/>
        </w:rPr>
        <w:t>in</w:t>
      </w:r>
      <w:r w:rsidRPr="00F70825">
        <w:rPr>
          <w:rFonts w:ascii="Arial" w:hAnsi="Arial" w:cs="Arial"/>
          <w:sz w:val="28"/>
          <w:szCs w:val="28"/>
        </w:rPr>
        <w:t xml:space="preserve"> sám doma</w:t>
      </w:r>
      <w:r w:rsidR="009B35F4" w:rsidRPr="00F70825">
        <w:rPr>
          <w:rFonts w:ascii="Arial" w:hAnsi="Arial" w:cs="Arial"/>
          <w:sz w:val="28"/>
          <w:szCs w:val="28"/>
        </w:rPr>
        <w:t xml:space="preserve"> (pro případ komplikací, aby mu druhá osoba mohla přivolat sanitu)</w:t>
      </w:r>
    </w:p>
    <w:sectPr w:rsidR="00CE62E4" w:rsidRPr="00F70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6348" w14:textId="77777777" w:rsidR="0010109E" w:rsidRDefault="0010109E" w:rsidP="00E74B0D">
      <w:pPr>
        <w:spacing w:after="0" w:line="240" w:lineRule="auto"/>
      </w:pPr>
      <w:r>
        <w:separator/>
      </w:r>
    </w:p>
  </w:endnote>
  <w:endnote w:type="continuationSeparator" w:id="0">
    <w:p w14:paraId="5DA3B3BA" w14:textId="77777777" w:rsidR="0010109E" w:rsidRDefault="0010109E" w:rsidP="00E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ED75" w14:textId="3BEFB619" w:rsidR="00DA0764" w:rsidRDefault="00DA0764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9B0D9" wp14:editId="71C94E26">
          <wp:simplePos x="0" y="0"/>
          <wp:positionH relativeFrom="column">
            <wp:posOffset>2262505</wp:posOffset>
          </wp:positionH>
          <wp:positionV relativeFrom="paragraph">
            <wp:posOffset>-280035</wp:posOffset>
          </wp:positionV>
          <wp:extent cx="975179" cy="426720"/>
          <wp:effectExtent l="0" t="0" r="0" b="0"/>
          <wp:wrapTight wrapText="bothSides">
            <wp:wrapPolygon edited="0">
              <wp:start x="0" y="0"/>
              <wp:lineTo x="0" y="20250"/>
              <wp:lineTo x="21107" y="20250"/>
              <wp:lineTo x="21107" y="0"/>
              <wp:lineTo x="0" y="0"/>
            </wp:wrapPolygon>
          </wp:wrapTight>
          <wp:docPr id="1661982625" name="Obrázek 1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982625" name="Obrázek 1" descr="Obsah obrázku text, Písmo, logo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79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5A7D" w14:textId="77777777" w:rsidR="0010109E" w:rsidRDefault="0010109E" w:rsidP="00E74B0D">
      <w:pPr>
        <w:spacing w:after="0" w:line="240" w:lineRule="auto"/>
      </w:pPr>
      <w:r>
        <w:separator/>
      </w:r>
    </w:p>
  </w:footnote>
  <w:footnote w:type="continuationSeparator" w:id="0">
    <w:p w14:paraId="51CD84AD" w14:textId="77777777" w:rsidR="0010109E" w:rsidRDefault="0010109E" w:rsidP="00E7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10A"/>
    <w:multiLevelType w:val="hybridMultilevel"/>
    <w:tmpl w:val="5010ED7E"/>
    <w:lvl w:ilvl="0" w:tplc="431ACCD2"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6C4AF0"/>
    <w:multiLevelType w:val="hybridMultilevel"/>
    <w:tmpl w:val="3A6EE4E8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453B1F54"/>
    <w:multiLevelType w:val="hybridMultilevel"/>
    <w:tmpl w:val="9C0C11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2CB1"/>
    <w:multiLevelType w:val="hybridMultilevel"/>
    <w:tmpl w:val="67C67F7E"/>
    <w:lvl w:ilvl="0" w:tplc="0405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 w16cid:durableId="1713767449">
    <w:abstractNumId w:val="2"/>
  </w:num>
  <w:num w:numId="2" w16cid:durableId="891888336">
    <w:abstractNumId w:val="1"/>
  </w:num>
  <w:num w:numId="3" w16cid:durableId="985235342">
    <w:abstractNumId w:val="3"/>
  </w:num>
  <w:num w:numId="4" w16cid:durableId="147051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E4"/>
    <w:rsid w:val="0001559D"/>
    <w:rsid w:val="00043100"/>
    <w:rsid w:val="000503D0"/>
    <w:rsid w:val="000D30C4"/>
    <w:rsid w:val="0010109E"/>
    <w:rsid w:val="00163470"/>
    <w:rsid w:val="001A65D0"/>
    <w:rsid w:val="001E08BB"/>
    <w:rsid w:val="001E150F"/>
    <w:rsid w:val="002341B9"/>
    <w:rsid w:val="002949A2"/>
    <w:rsid w:val="00295628"/>
    <w:rsid w:val="002A75E2"/>
    <w:rsid w:val="002B79D6"/>
    <w:rsid w:val="0036312F"/>
    <w:rsid w:val="00364F6C"/>
    <w:rsid w:val="003D6EA2"/>
    <w:rsid w:val="004878C5"/>
    <w:rsid w:val="004B6106"/>
    <w:rsid w:val="00682DCE"/>
    <w:rsid w:val="006A4257"/>
    <w:rsid w:val="00725C93"/>
    <w:rsid w:val="0087349C"/>
    <w:rsid w:val="008D64CE"/>
    <w:rsid w:val="009075DC"/>
    <w:rsid w:val="0091635B"/>
    <w:rsid w:val="009B2950"/>
    <w:rsid w:val="009B35F4"/>
    <w:rsid w:val="009F44DD"/>
    <w:rsid w:val="00A11996"/>
    <w:rsid w:val="00AC677D"/>
    <w:rsid w:val="00AD0783"/>
    <w:rsid w:val="00AF3C5D"/>
    <w:rsid w:val="00B44015"/>
    <w:rsid w:val="00B510FF"/>
    <w:rsid w:val="00B926E7"/>
    <w:rsid w:val="00BD29EB"/>
    <w:rsid w:val="00C5347E"/>
    <w:rsid w:val="00CE62E4"/>
    <w:rsid w:val="00D23447"/>
    <w:rsid w:val="00DA0764"/>
    <w:rsid w:val="00E72B00"/>
    <w:rsid w:val="00E74B0D"/>
    <w:rsid w:val="00ED27E3"/>
    <w:rsid w:val="00ED587A"/>
    <w:rsid w:val="00F05DCA"/>
    <w:rsid w:val="00F6489F"/>
    <w:rsid w:val="00F70825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9BAF"/>
  <w15:docId w15:val="{0E601F25-8DAB-43BE-AD08-3E1A701C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2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E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B0D"/>
  </w:style>
  <w:style w:type="paragraph" w:styleId="Zpat">
    <w:name w:val="footer"/>
    <w:basedOn w:val="Normln"/>
    <w:link w:val="ZpatChar"/>
    <w:uiPriority w:val="99"/>
    <w:unhideWhenUsed/>
    <w:rsid w:val="00E7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05 - Kardiologie</dc:creator>
  <cp:keywords/>
  <dc:description/>
  <cp:lastModifiedBy>Horáček</cp:lastModifiedBy>
  <cp:revision>4</cp:revision>
  <cp:lastPrinted>2023-11-02T11:57:00Z</cp:lastPrinted>
  <dcterms:created xsi:type="dcterms:W3CDTF">2023-10-22T16:59:00Z</dcterms:created>
  <dcterms:modified xsi:type="dcterms:W3CDTF">2023-11-06T14:26:00Z</dcterms:modified>
</cp:coreProperties>
</file>